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B93" w:rsidRDefault="00833B93" w:rsidP="00833B93">
      <w:pPr>
        <w:widowControl/>
        <w:spacing w:before="100" w:beforeAutospacing="1" w:after="100" w:afterAutospacing="1" w:line="251" w:lineRule="atLeast"/>
        <w:jc w:val="center"/>
        <w:rPr>
          <w:rFonts w:ascii="宋体" w:hAnsi="宋体"/>
          <w:sz w:val="44"/>
          <w:szCs w:val="44"/>
        </w:rPr>
      </w:pPr>
      <w:r>
        <w:rPr>
          <w:rFonts w:ascii="宋体" w:hAnsi="宋体" w:cs="宋体" w:hint="eastAsia"/>
          <w:kern w:val="0"/>
          <w:sz w:val="44"/>
          <w:szCs w:val="44"/>
        </w:rPr>
        <w:t>2020年1</w:t>
      </w:r>
      <w:r w:rsidR="00D84797">
        <w:rPr>
          <w:rFonts w:ascii="宋体" w:hAnsi="宋体" w:cs="宋体" w:hint="eastAsia"/>
          <w:kern w:val="0"/>
          <w:sz w:val="44"/>
          <w:szCs w:val="44"/>
        </w:rPr>
        <w:t>1</w:t>
      </w:r>
      <w:r>
        <w:rPr>
          <w:rFonts w:ascii="宋体" w:hAnsi="宋体" w:cs="宋体" w:hint="eastAsia"/>
          <w:kern w:val="0"/>
          <w:sz w:val="44"/>
          <w:szCs w:val="44"/>
        </w:rPr>
        <w:t>-</w:t>
      </w:r>
      <w:r w:rsidR="00D84797">
        <w:rPr>
          <w:rFonts w:ascii="宋体" w:hAnsi="宋体" w:cs="宋体" w:hint="eastAsia"/>
          <w:kern w:val="0"/>
          <w:sz w:val="44"/>
          <w:szCs w:val="44"/>
        </w:rPr>
        <w:t>12</w:t>
      </w:r>
      <w:r>
        <w:rPr>
          <w:rFonts w:ascii="宋体" w:hAnsi="宋体" w:cs="宋体" w:hint="eastAsia"/>
          <w:kern w:val="0"/>
          <w:sz w:val="44"/>
          <w:szCs w:val="44"/>
        </w:rPr>
        <w:t>月</w:t>
      </w:r>
      <w:r>
        <w:rPr>
          <w:rFonts w:ascii="宋体" w:hAnsi="宋体" w:hint="eastAsia"/>
          <w:sz w:val="44"/>
          <w:szCs w:val="44"/>
        </w:rPr>
        <w:t>留坝县市场监管行政处罚案件信息公开表</w:t>
      </w:r>
    </w:p>
    <w:tbl>
      <w:tblPr>
        <w:tblpPr w:leftFromText="180" w:rightFromText="180" w:vertAnchor="text" w:horzAnchor="page" w:tblpX="1531" w:tblpY="8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9"/>
        <w:gridCol w:w="1279"/>
        <w:gridCol w:w="1365"/>
        <w:gridCol w:w="1260"/>
        <w:gridCol w:w="1009"/>
        <w:gridCol w:w="4751"/>
        <w:gridCol w:w="1457"/>
        <w:gridCol w:w="1274"/>
        <w:gridCol w:w="1230"/>
      </w:tblGrid>
      <w:tr w:rsidR="00833B93" w:rsidTr="00474889">
        <w:trPr>
          <w:trHeight w:val="1507"/>
        </w:trPr>
        <w:tc>
          <w:tcPr>
            <w:tcW w:w="499" w:type="dxa"/>
            <w:vAlign w:val="center"/>
          </w:tcPr>
          <w:p w:rsidR="00833B93" w:rsidRDefault="00833B93" w:rsidP="003A771D">
            <w:pPr>
              <w:jc w:val="center"/>
              <w:rPr>
                <w:rFonts w:ascii="宋体" w:hAnsi="宋体"/>
                <w:szCs w:val="21"/>
              </w:rPr>
            </w:pPr>
            <w:r>
              <w:rPr>
                <w:rFonts w:ascii="宋体" w:hAnsi="宋体" w:hint="eastAsia"/>
                <w:szCs w:val="21"/>
              </w:rPr>
              <w:t>序号</w:t>
            </w:r>
          </w:p>
        </w:tc>
        <w:tc>
          <w:tcPr>
            <w:tcW w:w="1279" w:type="dxa"/>
            <w:vAlign w:val="center"/>
          </w:tcPr>
          <w:p w:rsidR="00833B93" w:rsidRDefault="00833B93" w:rsidP="003A771D">
            <w:pPr>
              <w:jc w:val="center"/>
              <w:rPr>
                <w:rFonts w:ascii="宋体" w:hAnsi="宋体"/>
                <w:szCs w:val="21"/>
              </w:rPr>
            </w:pPr>
            <w:r>
              <w:rPr>
                <w:rFonts w:ascii="宋体" w:hAnsi="宋体" w:hint="eastAsia"/>
                <w:szCs w:val="21"/>
              </w:rPr>
              <w:t>行政处罚</w:t>
            </w:r>
          </w:p>
          <w:p w:rsidR="00833B93" w:rsidRDefault="00833B93" w:rsidP="003A771D">
            <w:pPr>
              <w:jc w:val="center"/>
              <w:rPr>
                <w:rFonts w:ascii="宋体" w:hAnsi="宋体"/>
                <w:szCs w:val="21"/>
              </w:rPr>
            </w:pPr>
            <w:r>
              <w:rPr>
                <w:rFonts w:ascii="宋体" w:hAnsi="宋体" w:hint="eastAsia"/>
                <w:szCs w:val="21"/>
              </w:rPr>
              <w:t>决定书文号</w:t>
            </w:r>
          </w:p>
        </w:tc>
        <w:tc>
          <w:tcPr>
            <w:tcW w:w="1365" w:type="dxa"/>
            <w:vAlign w:val="center"/>
          </w:tcPr>
          <w:p w:rsidR="00833B93" w:rsidRDefault="00833B93" w:rsidP="003A771D">
            <w:pPr>
              <w:jc w:val="center"/>
              <w:rPr>
                <w:rFonts w:ascii="宋体" w:hAnsi="宋体"/>
                <w:szCs w:val="21"/>
              </w:rPr>
            </w:pPr>
            <w:r>
              <w:rPr>
                <w:rFonts w:ascii="宋体" w:hAnsi="宋体" w:hint="eastAsia"/>
                <w:szCs w:val="21"/>
              </w:rPr>
              <w:t>案件名称</w:t>
            </w:r>
          </w:p>
        </w:tc>
        <w:tc>
          <w:tcPr>
            <w:tcW w:w="1260" w:type="dxa"/>
            <w:vAlign w:val="center"/>
          </w:tcPr>
          <w:p w:rsidR="00833B93" w:rsidRDefault="00833B93" w:rsidP="003A771D">
            <w:pPr>
              <w:jc w:val="center"/>
              <w:rPr>
                <w:rFonts w:ascii="宋体" w:hAnsi="宋体"/>
                <w:szCs w:val="21"/>
              </w:rPr>
            </w:pPr>
            <w:r>
              <w:rPr>
                <w:rFonts w:ascii="宋体" w:hAnsi="宋体" w:hint="eastAsia"/>
                <w:szCs w:val="21"/>
              </w:rPr>
              <w:t>违法企业名称或违法自然人姓名</w:t>
            </w:r>
          </w:p>
        </w:tc>
        <w:tc>
          <w:tcPr>
            <w:tcW w:w="1009" w:type="dxa"/>
            <w:vAlign w:val="center"/>
          </w:tcPr>
          <w:p w:rsidR="00833B93" w:rsidRDefault="00833B93" w:rsidP="003A771D">
            <w:pPr>
              <w:jc w:val="center"/>
              <w:rPr>
                <w:rFonts w:ascii="宋体" w:hAnsi="宋体"/>
                <w:szCs w:val="21"/>
              </w:rPr>
            </w:pPr>
            <w:r>
              <w:rPr>
                <w:rFonts w:ascii="宋体" w:hAnsi="宋体" w:hint="eastAsia"/>
                <w:szCs w:val="21"/>
              </w:rPr>
              <w:t>法定代表人（负责人）姓名</w:t>
            </w:r>
          </w:p>
        </w:tc>
        <w:tc>
          <w:tcPr>
            <w:tcW w:w="4751" w:type="dxa"/>
            <w:vAlign w:val="center"/>
          </w:tcPr>
          <w:p w:rsidR="00833B93" w:rsidRDefault="00833B93" w:rsidP="003A771D">
            <w:pPr>
              <w:jc w:val="center"/>
              <w:rPr>
                <w:rFonts w:ascii="宋体" w:hAnsi="宋体"/>
                <w:szCs w:val="21"/>
              </w:rPr>
            </w:pPr>
            <w:r>
              <w:rPr>
                <w:rFonts w:ascii="宋体" w:hAnsi="宋体" w:hint="eastAsia"/>
                <w:szCs w:val="21"/>
              </w:rPr>
              <w:t>主要违法事实</w:t>
            </w:r>
          </w:p>
        </w:tc>
        <w:tc>
          <w:tcPr>
            <w:tcW w:w="1457" w:type="dxa"/>
            <w:vAlign w:val="center"/>
          </w:tcPr>
          <w:p w:rsidR="00833B93" w:rsidRDefault="00833B93" w:rsidP="003A771D">
            <w:pPr>
              <w:jc w:val="center"/>
              <w:rPr>
                <w:rFonts w:ascii="宋体" w:hAnsi="宋体"/>
                <w:szCs w:val="21"/>
              </w:rPr>
            </w:pPr>
            <w:r>
              <w:rPr>
                <w:rFonts w:ascii="宋体" w:hAnsi="宋体" w:hint="eastAsia"/>
                <w:szCs w:val="21"/>
              </w:rPr>
              <w:t>行政处罚的种类和依据</w:t>
            </w:r>
          </w:p>
        </w:tc>
        <w:tc>
          <w:tcPr>
            <w:tcW w:w="1274" w:type="dxa"/>
            <w:vAlign w:val="center"/>
          </w:tcPr>
          <w:p w:rsidR="00833B93" w:rsidRDefault="00833B93" w:rsidP="003A771D">
            <w:pPr>
              <w:jc w:val="center"/>
              <w:rPr>
                <w:rFonts w:ascii="宋体" w:hAnsi="宋体"/>
                <w:szCs w:val="21"/>
              </w:rPr>
            </w:pPr>
            <w:r>
              <w:rPr>
                <w:rFonts w:ascii="宋体" w:hAnsi="宋体" w:hint="eastAsia"/>
                <w:szCs w:val="21"/>
              </w:rPr>
              <w:t>行政处罚的履行方式和期限</w:t>
            </w:r>
          </w:p>
        </w:tc>
        <w:tc>
          <w:tcPr>
            <w:tcW w:w="1230" w:type="dxa"/>
            <w:vAlign w:val="center"/>
          </w:tcPr>
          <w:p w:rsidR="00833B93" w:rsidRDefault="00833B93" w:rsidP="003A771D">
            <w:pPr>
              <w:jc w:val="center"/>
              <w:rPr>
                <w:rFonts w:ascii="宋体" w:hAnsi="宋体"/>
                <w:szCs w:val="21"/>
              </w:rPr>
            </w:pPr>
            <w:r>
              <w:rPr>
                <w:rFonts w:ascii="宋体" w:hAnsi="宋体" w:hint="eastAsia"/>
                <w:szCs w:val="21"/>
              </w:rPr>
              <w:t>做出处罚的机关名称和日期</w:t>
            </w:r>
          </w:p>
        </w:tc>
      </w:tr>
      <w:tr w:rsidR="00833B93" w:rsidTr="00474889">
        <w:trPr>
          <w:trHeight w:val="2588"/>
        </w:trPr>
        <w:tc>
          <w:tcPr>
            <w:tcW w:w="499" w:type="dxa"/>
            <w:vAlign w:val="center"/>
          </w:tcPr>
          <w:p w:rsidR="00833B93" w:rsidRDefault="00833B93" w:rsidP="003A771D">
            <w:r>
              <w:rPr>
                <w:rFonts w:hint="eastAsia"/>
              </w:rPr>
              <w:t>1</w:t>
            </w:r>
          </w:p>
        </w:tc>
        <w:tc>
          <w:tcPr>
            <w:tcW w:w="1279" w:type="dxa"/>
            <w:vAlign w:val="center"/>
          </w:tcPr>
          <w:p w:rsidR="00833B93" w:rsidRDefault="00833B93" w:rsidP="003A771D">
            <w:r>
              <w:rPr>
                <w:rFonts w:hint="eastAsia"/>
              </w:rPr>
              <w:t>留市监处字〔</w:t>
            </w:r>
            <w:r>
              <w:rPr>
                <w:rFonts w:hint="eastAsia"/>
              </w:rPr>
              <w:t xml:space="preserve"> 2020 </w:t>
            </w:r>
            <w:r>
              <w:rPr>
                <w:rFonts w:hint="eastAsia"/>
              </w:rPr>
              <w:t xml:space="preserve">〕　</w:t>
            </w:r>
            <w:r w:rsidR="00E06C2B">
              <w:rPr>
                <w:rFonts w:hint="eastAsia"/>
              </w:rPr>
              <w:t>12</w:t>
            </w:r>
            <w:r>
              <w:rPr>
                <w:rFonts w:hint="eastAsia"/>
              </w:rPr>
              <w:t>号</w:t>
            </w:r>
            <w:r w:rsidR="00C61DD0">
              <w:pict>
                <v:line id="直线 11" o:spid="_x0000_s1026" style="position:absolute;left:0;text-align:left;z-index:251660288;mso-position-horizontal-relative:text;mso-position-vertical-relative:text" from="-654pt,19.3pt" to="-208.95pt,19.3pt" strokeweight="1pt"/>
              </w:pict>
            </w:r>
          </w:p>
        </w:tc>
        <w:tc>
          <w:tcPr>
            <w:tcW w:w="1365" w:type="dxa"/>
            <w:vAlign w:val="center"/>
          </w:tcPr>
          <w:p w:rsidR="00833B93" w:rsidRDefault="00E06C2B" w:rsidP="003A771D">
            <w:r>
              <w:rPr>
                <w:rFonts w:hint="eastAsia"/>
              </w:rPr>
              <w:t>王新明经营不符合食品安全标准的食品案</w:t>
            </w:r>
          </w:p>
        </w:tc>
        <w:tc>
          <w:tcPr>
            <w:tcW w:w="1260" w:type="dxa"/>
            <w:vAlign w:val="center"/>
          </w:tcPr>
          <w:p w:rsidR="00833B93" w:rsidRDefault="00833B93" w:rsidP="00E06C2B">
            <w:r>
              <w:rPr>
                <w:rFonts w:hint="eastAsia"/>
              </w:rPr>
              <w:t>留坝县</w:t>
            </w:r>
            <w:r w:rsidR="00E06C2B">
              <w:rPr>
                <w:rFonts w:hint="eastAsia"/>
              </w:rPr>
              <w:t>城关果趣特产店</w:t>
            </w:r>
          </w:p>
        </w:tc>
        <w:tc>
          <w:tcPr>
            <w:tcW w:w="1009" w:type="dxa"/>
            <w:vAlign w:val="center"/>
          </w:tcPr>
          <w:p w:rsidR="00833B93" w:rsidRDefault="00D83D76" w:rsidP="003A771D">
            <w:pPr>
              <w:jc w:val="center"/>
            </w:pPr>
            <w:r>
              <w:rPr>
                <w:rFonts w:hint="eastAsia"/>
              </w:rPr>
              <w:t>王新民</w:t>
            </w:r>
          </w:p>
          <w:p w:rsidR="00833B93" w:rsidRDefault="00833B93" w:rsidP="003A771D"/>
        </w:tc>
        <w:tc>
          <w:tcPr>
            <w:tcW w:w="4751" w:type="dxa"/>
            <w:vAlign w:val="center"/>
          </w:tcPr>
          <w:p w:rsidR="00833B93" w:rsidRPr="00D83D76" w:rsidRDefault="00D83D76" w:rsidP="00C26241">
            <w:pPr>
              <w:ind w:firstLineChars="200" w:firstLine="420"/>
              <w:rPr>
                <w:rFonts w:asciiTheme="majorEastAsia" w:eastAsiaTheme="majorEastAsia" w:hAnsiTheme="majorEastAsia"/>
              </w:rPr>
            </w:pPr>
            <w:r w:rsidRPr="00D83D76">
              <w:rPr>
                <w:rFonts w:ascii="宋体" w:hAnsi="宋体" w:hint="eastAsia"/>
                <w:szCs w:val="21"/>
              </w:rPr>
              <w:t>2020年9月18日，我局执法人员在你店食品货架上现场抽样了预包装食品“多味葵花籽”，经西安市产品质量监督检验院检验，该批次预包装食品“多味葵花籽”中过氧化值（以脂肪计）项目不符合GB 19300-2014《食品安全国家标准坚果与籽类食品》要求，检验结果为不合格</w:t>
            </w:r>
            <w:r w:rsidR="00833B93" w:rsidRPr="00D83D76">
              <w:rPr>
                <w:rFonts w:asciiTheme="majorEastAsia" w:eastAsiaTheme="majorEastAsia" w:hAnsiTheme="majorEastAsia" w:hint="eastAsia"/>
                <w:szCs w:val="21"/>
              </w:rPr>
              <w:t>。</w:t>
            </w:r>
            <w:r w:rsidRPr="00D83D76">
              <w:rPr>
                <w:rFonts w:ascii="宋体" w:hAnsi="宋体" w:hint="eastAsia"/>
                <w:color w:val="000000"/>
                <w:szCs w:val="21"/>
              </w:rPr>
              <w:t>你店经营不符合食品安全标准的食品，违反了《</w:t>
            </w:r>
            <w:r w:rsidRPr="00D83D76">
              <w:rPr>
                <w:rFonts w:ascii="宋体" w:hAnsi="宋体" w:hint="eastAsia"/>
                <w:szCs w:val="21"/>
              </w:rPr>
              <w:t>中华人民共和国食品安全法</w:t>
            </w:r>
            <w:r w:rsidRPr="00D83D76">
              <w:rPr>
                <w:rFonts w:ascii="宋体" w:hAnsi="宋体" w:hint="eastAsia"/>
                <w:color w:val="000000"/>
                <w:szCs w:val="21"/>
              </w:rPr>
              <w:t>》第 三十四 条第一款第 （十三）项</w:t>
            </w:r>
            <w:r w:rsidRPr="00D83D76">
              <w:rPr>
                <w:rFonts w:asciiTheme="majorEastAsia" w:eastAsiaTheme="majorEastAsia" w:hAnsiTheme="majorEastAsia" w:hint="eastAsia"/>
                <w:color w:val="000000"/>
                <w:szCs w:val="21"/>
              </w:rPr>
              <w:t>规定。</w:t>
            </w:r>
            <w:r w:rsidRPr="00D83D76">
              <w:rPr>
                <w:rFonts w:ascii="宋体" w:hAnsi="宋体" w:hint="eastAsia"/>
                <w:color w:val="000000"/>
                <w:szCs w:val="21"/>
              </w:rPr>
              <w:t xml:space="preserve"> </w:t>
            </w:r>
            <w:r w:rsidR="00833B93" w:rsidRPr="00D83D76">
              <w:rPr>
                <w:rFonts w:asciiTheme="majorEastAsia" w:eastAsiaTheme="majorEastAsia" w:hAnsiTheme="majorEastAsia" w:hint="eastAsia"/>
                <w:szCs w:val="21"/>
              </w:rPr>
              <w:t xml:space="preserve">    </w:t>
            </w:r>
          </w:p>
        </w:tc>
        <w:tc>
          <w:tcPr>
            <w:tcW w:w="1457" w:type="dxa"/>
            <w:vAlign w:val="center"/>
          </w:tcPr>
          <w:p w:rsidR="00833B93" w:rsidRPr="00D83D76" w:rsidRDefault="00833B93" w:rsidP="00D83D76">
            <w:pPr>
              <w:rPr>
                <w:rFonts w:asciiTheme="majorEastAsia" w:eastAsiaTheme="majorEastAsia" w:hAnsiTheme="majorEastAsia"/>
              </w:rPr>
            </w:pPr>
            <w:r w:rsidRPr="00D83D76">
              <w:rPr>
                <w:rFonts w:asciiTheme="majorEastAsia" w:eastAsiaTheme="majorEastAsia" w:hAnsiTheme="majorEastAsia" w:hint="eastAsia"/>
              </w:rPr>
              <w:t>根据</w:t>
            </w:r>
            <w:r w:rsidR="00D83D76" w:rsidRPr="00D83D76">
              <w:rPr>
                <w:rFonts w:ascii="宋体" w:hAnsi="宋体" w:hint="eastAsia"/>
                <w:color w:val="000000"/>
                <w:szCs w:val="21"/>
              </w:rPr>
              <w:t>《</w:t>
            </w:r>
            <w:r w:rsidR="00D83D76" w:rsidRPr="00D83D76">
              <w:rPr>
                <w:rFonts w:ascii="宋体" w:hAnsi="宋体" w:hint="eastAsia"/>
                <w:szCs w:val="21"/>
              </w:rPr>
              <w:t>中华人民共和国食品安全法</w:t>
            </w:r>
            <w:r w:rsidR="00D83D76" w:rsidRPr="00D83D76">
              <w:rPr>
                <w:rFonts w:ascii="宋体" w:hAnsi="宋体" w:hint="eastAsia"/>
                <w:color w:val="000000"/>
                <w:szCs w:val="21"/>
              </w:rPr>
              <w:t>》第一百二十四条</w:t>
            </w:r>
            <w:r w:rsidR="00D83D76" w:rsidRPr="00D83D76">
              <w:rPr>
                <w:rFonts w:asciiTheme="majorEastAsia" w:eastAsiaTheme="majorEastAsia" w:hAnsiTheme="majorEastAsia" w:hint="eastAsia"/>
                <w:color w:val="000000"/>
                <w:szCs w:val="21"/>
              </w:rPr>
              <w:t>规定，</w:t>
            </w:r>
            <w:r w:rsidRPr="00D83D76">
              <w:rPr>
                <w:rFonts w:asciiTheme="majorEastAsia" w:eastAsiaTheme="majorEastAsia" w:hAnsiTheme="majorEastAsia" w:hint="eastAsia"/>
              </w:rPr>
              <w:t>责令其整改，</w:t>
            </w:r>
            <w:r w:rsidR="00D83D76" w:rsidRPr="00D83D76">
              <w:rPr>
                <w:rFonts w:asciiTheme="majorEastAsia" w:eastAsiaTheme="majorEastAsia" w:hAnsiTheme="majorEastAsia" w:hint="eastAsia"/>
              </w:rPr>
              <w:t>没收违法所得并处罚款。</w:t>
            </w:r>
          </w:p>
        </w:tc>
        <w:tc>
          <w:tcPr>
            <w:tcW w:w="1274" w:type="dxa"/>
            <w:vAlign w:val="center"/>
          </w:tcPr>
          <w:p w:rsidR="00833B93" w:rsidRDefault="00833B93" w:rsidP="003A771D">
            <w:r>
              <w:rPr>
                <w:rFonts w:hint="eastAsia"/>
              </w:rPr>
              <w:t>完全履行</w:t>
            </w:r>
          </w:p>
        </w:tc>
        <w:tc>
          <w:tcPr>
            <w:tcW w:w="1230" w:type="dxa"/>
            <w:vAlign w:val="center"/>
          </w:tcPr>
          <w:p w:rsidR="00833B93" w:rsidRDefault="00833B93" w:rsidP="00D83D76">
            <w:r>
              <w:rPr>
                <w:rFonts w:hint="eastAsia"/>
              </w:rPr>
              <w:t>留坝县市场监督管理局；</w:t>
            </w:r>
            <w:r>
              <w:rPr>
                <w:rFonts w:hint="eastAsia"/>
              </w:rPr>
              <w:t>2020</w:t>
            </w:r>
            <w:r>
              <w:rPr>
                <w:rFonts w:hint="eastAsia"/>
              </w:rPr>
              <w:t>年</w:t>
            </w:r>
            <w:r w:rsidR="00D83D76">
              <w:rPr>
                <w:rFonts w:hint="eastAsia"/>
              </w:rPr>
              <w:t>11</w:t>
            </w:r>
            <w:r>
              <w:rPr>
                <w:rFonts w:hint="eastAsia"/>
              </w:rPr>
              <w:t>月</w:t>
            </w:r>
            <w:r w:rsidR="00D83D76">
              <w:rPr>
                <w:rFonts w:hint="eastAsia"/>
              </w:rPr>
              <w:t>25</w:t>
            </w:r>
            <w:r>
              <w:rPr>
                <w:rFonts w:hint="eastAsia"/>
              </w:rPr>
              <w:t>日</w:t>
            </w:r>
          </w:p>
        </w:tc>
      </w:tr>
      <w:tr w:rsidR="00ED7FFD" w:rsidTr="00474889">
        <w:trPr>
          <w:trHeight w:val="3494"/>
        </w:trPr>
        <w:tc>
          <w:tcPr>
            <w:tcW w:w="499" w:type="dxa"/>
            <w:vAlign w:val="center"/>
          </w:tcPr>
          <w:p w:rsidR="00ED7FFD" w:rsidRDefault="00ED7FFD" w:rsidP="00ED7FFD">
            <w:pPr>
              <w:jc w:val="center"/>
            </w:pPr>
            <w:r>
              <w:rPr>
                <w:rFonts w:hint="eastAsia"/>
              </w:rPr>
              <w:t>2</w:t>
            </w:r>
          </w:p>
        </w:tc>
        <w:tc>
          <w:tcPr>
            <w:tcW w:w="1279" w:type="dxa"/>
            <w:vAlign w:val="center"/>
          </w:tcPr>
          <w:p w:rsidR="00ED7FFD" w:rsidRDefault="00ED7FFD" w:rsidP="00B07520">
            <w:r>
              <w:rPr>
                <w:rFonts w:hint="eastAsia"/>
              </w:rPr>
              <w:t>留市监处字〔</w:t>
            </w:r>
            <w:r>
              <w:rPr>
                <w:rFonts w:hint="eastAsia"/>
              </w:rPr>
              <w:t xml:space="preserve"> 2020 </w:t>
            </w:r>
            <w:r>
              <w:rPr>
                <w:rFonts w:hint="eastAsia"/>
              </w:rPr>
              <w:t>〕</w:t>
            </w:r>
            <w:r>
              <w:rPr>
                <w:rFonts w:hint="eastAsia"/>
              </w:rPr>
              <w:t xml:space="preserve"> 13</w:t>
            </w:r>
            <w:r>
              <w:rPr>
                <w:rFonts w:hint="eastAsia"/>
              </w:rPr>
              <w:t>号</w:t>
            </w:r>
            <w:r w:rsidR="00C61DD0">
              <w:pict>
                <v:line id="直线 12" o:spid="_x0000_s1028" style="position:absolute;left:0;text-align:left;z-index:251663360;mso-position-horizontal-relative:text;mso-position-vertical-relative:text" from="-654pt,19.3pt" to="-208.95pt,19.3pt" strokeweight="1pt"/>
              </w:pict>
            </w:r>
          </w:p>
        </w:tc>
        <w:tc>
          <w:tcPr>
            <w:tcW w:w="1365" w:type="dxa"/>
            <w:vAlign w:val="center"/>
          </w:tcPr>
          <w:p w:rsidR="00ED7FFD" w:rsidRDefault="00ED7FFD" w:rsidP="00ED7FFD">
            <w:pPr>
              <w:jc w:val="center"/>
            </w:pPr>
            <w:r>
              <w:rPr>
                <w:rFonts w:hint="eastAsia"/>
              </w:rPr>
              <w:t>李燕经营不符合食品安全标准的食品案</w:t>
            </w:r>
          </w:p>
        </w:tc>
        <w:tc>
          <w:tcPr>
            <w:tcW w:w="1260" w:type="dxa"/>
            <w:vAlign w:val="center"/>
          </w:tcPr>
          <w:p w:rsidR="00ED7FFD" w:rsidRDefault="00ED7FFD" w:rsidP="00ED7FFD">
            <w:pPr>
              <w:jc w:val="center"/>
            </w:pPr>
            <w:r>
              <w:rPr>
                <w:rFonts w:hint="eastAsia"/>
              </w:rPr>
              <w:t>留坝县乐佳家超市</w:t>
            </w:r>
          </w:p>
        </w:tc>
        <w:tc>
          <w:tcPr>
            <w:tcW w:w="1009" w:type="dxa"/>
            <w:vAlign w:val="center"/>
          </w:tcPr>
          <w:p w:rsidR="00ED7FFD" w:rsidRDefault="00ED7FFD" w:rsidP="00ED7FFD">
            <w:pPr>
              <w:jc w:val="center"/>
            </w:pPr>
            <w:r>
              <w:rPr>
                <w:rFonts w:hint="eastAsia"/>
              </w:rPr>
              <w:t>李燕</w:t>
            </w:r>
          </w:p>
        </w:tc>
        <w:tc>
          <w:tcPr>
            <w:tcW w:w="4751" w:type="dxa"/>
            <w:vAlign w:val="center"/>
          </w:tcPr>
          <w:p w:rsidR="00ED7FFD" w:rsidRPr="00ED7FFD" w:rsidRDefault="00ED7FFD" w:rsidP="00C26241">
            <w:pPr>
              <w:ind w:firstLineChars="200" w:firstLine="420"/>
              <w:jc w:val="left"/>
              <w:rPr>
                <w:rFonts w:asciiTheme="majorEastAsia" w:eastAsiaTheme="majorEastAsia" w:hAnsiTheme="majorEastAsia"/>
                <w:szCs w:val="21"/>
              </w:rPr>
            </w:pPr>
            <w:r w:rsidRPr="00ED7FFD">
              <w:rPr>
                <w:rFonts w:ascii="宋体" w:hAnsi="宋体" w:hint="eastAsia"/>
                <w:szCs w:val="21"/>
              </w:rPr>
              <w:t>2020年9月27日，我局执法人员分别在你超市食品货架上现场抽检了散装食品“好客香瓜子”和“好佰客江米条”，经西安市产品质量监督检验院检验，这两批次不合格散装食品中，“</w:t>
            </w:r>
            <w:r w:rsidRPr="00ED7FFD">
              <w:rPr>
                <w:rFonts w:asciiTheme="majorEastAsia" w:eastAsiaTheme="majorEastAsia" w:hAnsiTheme="majorEastAsia" w:hint="eastAsia"/>
                <w:szCs w:val="21"/>
              </w:rPr>
              <w:t>好客香瓜</w:t>
            </w:r>
            <w:r w:rsidRPr="00ED7FFD">
              <w:rPr>
                <w:rFonts w:ascii="宋体" w:hAnsi="宋体" w:hint="eastAsia"/>
                <w:szCs w:val="21"/>
              </w:rPr>
              <w:t>子</w:t>
            </w:r>
            <w:r>
              <w:rPr>
                <w:rFonts w:asciiTheme="majorEastAsia" w:eastAsiaTheme="majorEastAsia" w:hAnsiTheme="majorEastAsia" w:hint="eastAsia"/>
                <w:szCs w:val="21"/>
              </w:rPr>
              <w:t>”中过氧化值（以脂肪计）项目不</w:t>
            </w:r>
            <w:r w:rsidR="00C26FE2">
              <w:rPr>
                <w:rFonts w:asciiTheme="majorEastAsia" w:eastAsiaTheme="majorEastAsia" w:hAnsiTheme="majorEastAsia" w:hint="eastAsia"/>
                <w:szCs w:val="21"/>
              </w:rPr>
              <w:t>符合</w:t>
            </w:r>
            <w:r w:rsidRPr="00ED7FFD">
              <w:rPr>
                <w:rFonts w:ascii="宋体" w:hAnsi="宋体" w:hint="eastAsia"/>
                <w:szCs w:val="21"/>
              </w:rPr>
              <w:t>GB19300-2014《食品安全国家标准坚果与籽类食品》要求，检验结果为不合格；“好佰客江米条”中过氧化值（以脂肪计）项目不符合GB  17401-2014《食品安全国家标准膨化食品》要求，检验结果为不合格</w:t>
            </w:r>
            <w:r w:rsidR="00334B83">
              <w:rPr>
                <w:rFonts w:ascii="宋体" w:hAnsi="宋体" w:hint="eastAsia"/>
                <w:szCs w:val="21"/>
              </w:rPr>
              <w:t>。</w:t>
            </w:r>
            <w:r w:rsidRPr="00ED7FFD">
              <w:rPr>
                <w:rFonts w:ascii="宋体" w:hAnsi="宋体" w:hint="eastAsia"/>
                <w:color w:val="000000"/>
                <w:szCs w:val="21"/>
              </w:rPr>
              <w:t>你店经营不符合食品安全标准的食品，违反了《</w:t>
            </w:r>
            <w:r w:rsidRPr="00ED7FFD">
              <w:rPr>
                <w:rFonts w:ascii="宋体" w:hAnsi="宋体" w:hint="eastAsia"/>
                <w:szCs w:val="21"/>
              </w:rPr>
              <w:t>中华人民共和国食品安全法</w:t>
            </w:r>
            <w:r w:rsidRPr="00ED7FFD">
              <w:rPr>
                <w:rFonts w:ascii="宋体" w:hAnsi="宋体" w:hint="eastAsia"/>
                <w:color w:val="000000"/>
                <w:szCs w:val="21"/>
              </w:rPr>
              <w:t>》第 三十四 条第一款第 （十三）项</w:t>
            </w:r>
            <w:r w:rsidRPr="00ED7FFD">
              <w:rPr>
                <w:rFonts w:asciiTheme="majorEastAsia" w:eastAsiaTheme="majorEastAsia" w:hAnsiTheme="majorEastAsia" w:hint="eastAsia"/>
                <w:szCs w:val="21"/>
              </w:rPr>
              <w:t>规定。</w:t>
            </w:r>
          </w:p>
          <w:p w:rsidR="00ED7FFD" w:rsidRDefault="00ED7FFD" w:rsidP="00ED7FFD">
            <w:pPr>
              <w:jc w:val="center"/>
            </w:pPr>
          </w:p>
        </w:tc>
        <w:tc>
          <w:tcPr>
            <w:tcW w:w="1457" w:type="dxa"/>
            <w:vAlign w:val="center"/>
          </w:tcPr>
          <w:p w:rsidR="00ED7FFD" w:rsidRPr="00D83D76" w:rsidRDefault="00ED7FFD" w:rsidP="00ED7FFD">
            <w:pPr>
              <w:rPr>
                <w:rFonts w:asciiTheme="majorEastAsia" w:eastAsiaTheme="majorEastAsia" w:hAnsiTheme="majorEastAsia"/>
              </w:rPr>
            </w:pPr>
            <w:r w:rsidRPr="00D83D76">
              <w:rPr>
                <w:rFonts w:asciiTheme="majorEastAsia" w:eastAsiaTheme="majorEastAsia" w:hAnsiTheme="majorEastAsia" w:hint="eastAsia"/>
              </w:rPr>
              <w:t>根据</w:t>
            </w:r>
            <w:r w:rsidRPr="00D83D76">
              <w:rPr>
                <w:rFonts w:ascii="宋体" w:hAnsi="宋体" w:hint="eastAsia"/>
                <w:color w:val="000000"/>
                <w:szCs w:val="21"/>
              </w:rPr>
              <w:t>《</w:t>
            </w:r>
            <w:r w:rsidRPr="00D83D76">
              <w:rPr>
                <w:rFonts w:ascii="宋体" w:hAnsi="宋体" w:hint="eastAsia"/>
                <w:szCs w:val="21"/>
              </w:rPr>
              <w:t>中华人民共和国食品安全法</w:t>
            </w:r>
            <w:r w:rsidRPr="00D83D76">
              <w:rPr>
                <w:rFonts w:ascii="宋体" w:hAnsi="宋体" w:hint="eastAsia"/>
                <w:color w:val="000000"/>
                <w:szCs w:val="21"/>
              </w:rPr>
              <w:t>》第一百二十四条</w:t>
            </w:r>
            <w:r w:rsidRPr="00D83D76">
              <w:rPr>
                <w:rFonts w:asciiTheme="majorEastAsia" w:eastAsiaTheme="majorEastAsia" w:hAnsiTheme="majorEastAsia" w:hint="eastAsia"/>
                <w:color w:val="000000"/>
                <w:szCs w:val="21"/>
              </w:rPr>
              <w:t>规定，</w:t>
            </w:r>
            <w:r w:rsidRPr="00D83D76">
              <w:rPr>
                <w:rFonts w:asciiTheme="majorEastAsia" w:eastAsiaTheme="majorEastAsia" w:hAnsiTheme="majorEastAsia" w:hint="eastAsia"/>
              </w:rPr>
              <w:t>责令其整改，没收违法所得并处罚款。</w:t>
            </w:r>
          </w:p>
        </w:tc>
        <w:tc>
          <w:tcPr>
            <w:tcW w:w="1274" w:type="dxa"/>
            <w:vAlign w:val="center"/>
          </w:tcPr>
          <w:p w:rsidR="00ED7FFD" w:rsidRDefault="00ED7FFD" w:rsidP="00ED7FFD">
            <w:pPr>
              <w:jc w:val="center"/>
            </w:pPr>
            <w:r>
              <w:rPr>
                <w:rFonts w:hint="eastAsia"/>
              </w:rPr>
              <w:t>完全履行</w:t>
            </w:r>
          </w:p>
        </w:tc>
        <w:tc>
          <w:tcPr>
            <w:tcW w:w="1230" w:type="dxa"/>
            <w:vAlign w:val="center"/>
          </w:tcPr>
          <w:p w:rsidR="00ED7FFD" w:rsidRDefault="00ED7FFD" w:rsidP="00C26FE2">
            <w:r>
              <w:rPr>
                <w:rFonts w:hint="eastAsia"/>
              </w:rPr>
              <w:t>留坝县市场监督管理局；</w:t>
            </w:r>
            <w:r>
              <w:rPr>
                <w:rFonts w:hint="eastAsia"/>
              </w:rPr>
              <w:t>2020</w:t>
            </w:r>
            <w:r>
              <w:rPr>
                <w:rFonts w:hint="eastAsia"/>
              </w:rPr>
              <w:t>年</w:t>
            </w:r>
            <w:r w:rsidR="00C26FE2">
              <w:rPr>
                <w:rFonts w:hint="eastAsia"/>
              </w:rPr>
              <w:t>11</w:t>
            </w:r>
            <w:r>
              <w:rPr>
                <w:rFonts w:hint="eastAsia"/>
              </w:rPr>
              <w:t>月</w:t>
            </w:r>
            <w:r w:rsidR="00C26FE2">
              <w:rPr>
                <w:rFonts w:hint="eastAsia"/>
              </w:rPr>
              <w:t>25</w:t>
            </w:r>
            <w:r>
              <w:rPr>
                <w:rFonts w:hint="eastAsia"/>
              </w:rPr>
              <w:t>日</w:t>
            </w:r>
          </w:p>
        </w:tc>
      </w:tr>
      <w:tr w:rsidR="00334B83" w:rsidTr="00474889">
        <w:trPr>
          <w:trHeight w:val="2787"/>
        </w:trPr>
        <w:tc>
          <w:tcPr>
            <w:tcW w:w="499" w:type="dxa"/>
            <w:vAlign w:val="center"/>
          </w:tcPr>
          <w:p w:rsidR="00334B83" w:rsidRDefault="00334B83" w:rsidP="00334B83">
            <w:r>
              <w:rPr>
                <w:rFonts w:hint="eastAsia"/>
              </w:rPr>
              <w:lastRenderedPageBreak/>
              <w:t>3</w:t>
            </w:r>
          </w:p>
        </w:tc>
        <w:tc>
          <w:tcPr>
            <w:tcW w:w="1279" w:type="dxa"/>
            <w:vAlign w:val="center"/>
          </w:tcPr>
          <w:p w:rsidR="00334B83" w:rsidRDefault="00334B83" w:rsidP="00334B83">
            <w:r>
              <w:rPr>
                <w:rFonts w:hint="eastAsia"/>
              </w:rPr>
              <w:t>留市监处字〔</w:t>
            </w:r>
            <w:r>
              <w:rPr>
                <w:rFonts w:hint="eastAsia"/>
              </w:rPr>
              <w:t xml:space="preserve"> 2020 </w:t>
            </w:r>
            <w:r>
              <w:rPr>
                <w:rFonts w:hint="eastAsia"/>
              </w:rPr>
              <w:t>〕</w:t>
            </w:r>
            <w:r>
              <w:rPr>
                <w:rFonts w:hint="eastAsia"/>
              </w:rPr>
              <w:t>14</w:t>
            </w:r>
            <w:r>
              <w:rPr>
                <w:rFonts w:hint="eastAsia"/>
              </w:rPr>
              <w:t>号</w:t>
            </w:r>
          </w:p>
        </w:tc>
        <w:tc>
          <w:tcPr>
            <w:tcW w:w="1365" w:type="dxa"/>
            <w:vAlign w:val="center"/>
          </w:tcPr>
          <w:p w:rsidR="00334B83" w:rsidRDefault="00334B83" w:rsidP="00334B83">
            <w:r>
              <w:rPr>
                <w:rFonts w:hint="eastAsia"/>
              </w:rPr>
              <w:t>陈熊兵经营不符合食品安全标准的食品案</w:t>
            </w:r>
          </w:p>
        </w:tc>
        <w:tc>
          <w:tcPr>
            <w:tcW w:w="1260" w:type="dxa"/>
            <w:vAlign w:val="center"/>
          </w:tcPr>
          <w:p w:rsidR="00334B83" w:rsidRDefault="00334B83" w:rsidP="00334B83">
            <w:r>
              <w:rPr>
                <w:rFonts w:hint="eastAsia"/>
              </w:rPr>
              <w:t>留坝县惠宾购物中心</w:t>
            </w:r>
          </w:p>
        </w:tc>
        <w:tc>
          <w:tcPr>
            <w:tcW w:w="1009" w:type="dxa"/>
            <w:vAlign w:val="center"/>
          </w:tcPr>
          <w:p w:rsidR="00334B83" w:rsidRDefault="00334B83" w:rsidP="00334B83">
            <w:r>
              <w:rPr>
                <w:rFonts w:hint="eastAsia"/>
              </w:rPr>
              <w:t>陈熊兵</w:t>
            </w:r>
          </w:p>
        </w:tc>
        <w:tc>
          <w:tcPr>
            <w:tcW w:w="4751" w:type="dxa"/>
            <w:vAlign w:val="center"/>
          </w:tcPr>
          <w:p w:rsidR="00334B83" w:rsidRPr="00334B83" w:rsidRDefault="00334B83" w:rsidP="00C26241">
            <w:pPr>
              <w:ind w:firstLineChars="200" w:firstLine="420"/>
              <w:rPr>
                <w:rFonts w:asciiTheme="majorEastAsia" w:eastAsiaTheme="majorEastAsia" w:hAnsiTheme="majorEastAsia"/>
                <w:szCs w:val="21"/>
              </w:rPr>
            </w:pPr>
            <w:r w:rsidRPr="00334B83">
              <w:rPr>
                <w:rFonts w:ascii="宋体" w:hAnsi="宋体" w:hint="eastAsia"/>
                <w:szCs w:val="21"/>
              </w:rPr>
              <w:t>2020年9月25日，我局执法人员在你超市食品货架上现场抽样了预包装食品“豆香锅巴”，经西安市产品质量监督检验院检验，该批次预包装食品“豆香锅巴”中酸价（以脂肪计）（KOH）项目不符合GB 17401-2014《食品安全国家标准 膨化食品》要求，检验结果为不合格</w:t>
            </w:r>
            <w:r>
              <w:rPr>
                <w:rFonts w:asciiTheme="majorEastAsia" w:eastAsiaTheme="majorEastAsia" w:hAnsiTheme="majorEastAsia" w:hint="eastAsia"/>
                <w:szCs w:val="21"/>
              </w:rPr>
              <w:t>。</w:t>
            </w:r>
            <w:r w:rsidRPr="00ED7FFD">
              <w:rPr>
                <w:rFonts w:ascii="宋体" w:hAnsi="宋体" w:hint="eastAsia"/>
                <w:color w:val="000000"/>
                <w:szCs w:val="21"/>
              </w:rPr>
              <w:t>你店经营不符合食品安全标准的食品，违反了《</w:t>
            </w:r>
            <w:r w:rsidRPr="00ED7FFD">
              <w:rPr>
                <w:rFonts w:ascii="宋体" w:hAnsi="宋体" w:hint="eastAsia"/>
                <w:szCs w:val="21"/>
              </w:rPr>
              <w:t>中华人民共和国食品安全法</w:t>
            </w:r>
            <w:r w:rsidRPr="00ED7FFD">
              <w:rPr>
                <w:rFonts w:ascii="宋体" w:hAnsi="宋体" w:hint="eastAsia"/>
                <w:color w:val="000000"/>
                <w:szCs w:val="21"/>
              </w:rPr>
              <w:t>》第 三十四 条第一款第 （十三）项</w:t>
            </w:r>
            <w:r w:rsidRPr="00ED7FFD">
              <w:rPr>
                <w:rFonts w:asciiTheme="majorEastAsia" w:eastAsiaTheme="majorEastAsia" w:hAnsiTheme="majorEastAsia" w:hint="eastAsia"/>
                <w:szCs w:val="21"/>
              </w:rPr>
              <w:t>规定。</w:t>
            </w:r>
          </w:p>
        </w:tc>
        <w:tc>
          <w:tcPr>
            <w:tcW w:w="1457" w:type="dxa"/>
            <w:vAlign w:val="center"/>
          </w:tcPr>
          <w:p w:rsidR="00334B83" w:rsidRPr="00D83D76" w:rsidRDefault="00334B83" w:rsidP="00334B83">
            <w:pPr>
              <w:rPr>
                <w:rFonts w:asciiTheme="majorEastAsia" w:eastAsiaTheme="majorEastAsia" w:hAnsiTheme="majorEastAsia"/>
              </w:rPr>
            </w:pPr>
            <w:r w:rsidRPr="00D83D76">
              <w:rPr>
                <w:rFonts w:asciiTheme="majorEastAsia" w:eastAsiaTheme="majorEastAsia" w:hAnsiTheme="majorEastAsia" w:hint="eastAsia"/>
              </w:rPr>
              <w:t>根据</w:t>
            </w:r>
            <w:r w:rsidRPr="00D83D76">
              <w:rPr>
                <w:rFonts w:ascii="宋体" w:hAnsi="宋体" w:hint="eastAsia"/>
                <w:color w:val="000000"/>
                <w:szCs w:val="21"/>
              </w:rPr>
              <w:t>《</w:t>
            </w:r>
            <w:r w:rsidRPr="00D83D76">
              <w:rPr>
                <w:rFonts w:ascii="宋体" w:hAnsi="宋体" w:hint="eastAsia"/>
                <w:szCs w:val="21"/>
              </w:rPr>
              <w:t>中华人民共和国食品安全法</w:t>
            </w:r>
            <w:r w:rsidRPr="00D83D76">
              <w:rPr>
                <w:rFonts w:ascii="宋体" w:hAnsi="宋体" w:hint="eastAsia"/>
                <w:color w:val="000000"/>
                <w:szCs w:val="21"/>
              </w:rPr>
              <w:t>》第一百二十四条</w:t>
            </w:r>
            <w:r w:rsidRPr="00D83D76">
              <w:rPr>
                <w:rFonts w:asciiTheme="majorEastAsia" w:eastAsiaTheme="majorEastAsia" w:hAnsiTheme="majorEastAsia" w:hint="eastAsia"/>
                <w:color w:val="000000"/>
                <w:szCs w:val="21"/>
              </w:rPr>
              <w:t>规定，</w:t>
            </w:r>
            <w:r w:rsidRPr="00D83D76">
              <w:rPr>
                <w:rFonts w:asciiTheme="majorEastAsia" w:eastAsiaTheme="majorEastAsia" w:hAnsiTheme="majorEastAsia" w:hint="eastAsia"/>
              </w:rPr>
              <w:t>责令其整改，没收违法所得并处罚款。</w:t>
            </w:r>
          </w:p>
        </w:tc>
        <w:tc>
          <w:tcPr>
            <w:tcW w:w="1274" w:type="dxa"/>
            <w:vAlign w:val="center"/>
          </w:tcPr>
          <w:p w:rsidR="00334B83" w:rsidRDefault="00334B83" w:rsidP="00334B83">
            <w:r>
              <w:rPr>
                <w:rFonts w:hint="eastAsia"/>
              </w:rPr>
              <w:t>完全履行</w:t>
            </w:r>
          </w:p>
        </w:tc>
        <w:tc>
          <w:tcPr>
            <w:tcW w:w="1230" w:type="dxa"/>
            <w:vAlign w:val="center"/>
          </w:tcPr>
          <w:p w:rsidR="00334B83" w:rsidRDefault="00334B83" w:rsidP="00334B83">
            <w:r>
              <w:rPr>
                <w:rFonts w:hint="eastAsia"/>
              </w:rPr>
              <w:t>留坝县市场监督管理局；</w:t>
            </w:r>
            <w:r>
              <w:rPr>
                <w:rFonts w:hint="eastAsia"/>
              </w:rPr>
              <w:t>2020</w:t>
            </w:r>
            <w:r>
              <w:rPr>
                <w:rFonts w:hint="eastAsia"/>
              </w:rPr>
              <w:t>年</w:t>
            </w:r>
            <w:r>
              <w:rPr>
                <w:rFonts w:hint="eastAsia"/>
              </w:rPr>
              <w:t>11</w:t>
            </w:r>
            <w:r>
              <w:rPr>
                <w:rFonts w:hint="eastAsia"/>
              </w:rPr>
              <w:t>月</w:t>
            </w:r>
            <w:r>
              <w:rPr>
                <w:rFonts w:hint="eastAsia"/>
              </w:rPr>
              <w:t>25</w:t>
            </w:r>
            <w:r>
              <w:rPr>
                <w:rFonts w:hint="eastAsia"/>
              </w:rPr>
              <w:t>日</w:t>
            </w:r>
          </w:p>
        </w:tc>
      </w:tr>
      <w:tr w:rsidR="00474889" w:rsidTr="00474889">
        <w:trPr>
          <w:trHeight w:val="2787"/>
        </w:trPr>
        <w:tc>
          <w:tcPr>
            <w:tcW w:w="499" w:type="dxa"/>
            <w:vAlign w:val="center"/>
          </w:tcPr>
          <w:p w:rsidR="00474889" w:rsidRDefault="00474889" w:rsidP="00334B83">
            <w:r>
              <w:rPr>
                <w:rFonts w:hint="eastAsia"/>
              </w:rPr>
              <w:t>4</w:t>
            </w:r>
          </w:p>
        </w:tc>
        <w:tc>
          <w:tcPr>
            <w:tcW w:w="1279" w:type="dxa"/>
            <w:vAlign w:val="center"/>
          </w:tcPr>
          <w:p w:rsidR="00474889" w:rsidRDefault="00474889" w:rsidP="00334B83">
            <w:r>
              <w:rPr>
                <w:rFonts w:hint="eastAsia"/>
              </w:rPr>
              <w:t>留市监处字〔</w:t>
            </w:r>
            <w:r>
              <w:rPr>
                <w:rFonts w:hint="eastAsia"/>
              </w:rPr>
              <w:t xml:space="preserve"> 2020 </w:t>
            </w:r>
            <w:r>
              <w:rPr>
                <w:rFonts w:hint="eastAsia"/>
              </w:rPr>
              <w:t>〕</w:t>
            </w:r>
            <w:r>
              <w:rPr>
                <w:rFonts w:hint="eastAsia"/>
              </w:rPr>
              <w:t>15</w:t>
            </w:r>
            <w:r>
              <w:rPr>
                <w:rFonts w:hint="eastAsia"/>
              </w:rPr>
              <w:t>号</w:t>
            </w:r>
          </w:p>
        </w:tc>
        <w:tc>
          <w:tcPr>
            <w:tcW w:w="1365" w:type="dxa"/>
            <w:vAlign w:val="center"/>
          </w:tcPr>
          <w:p w:rsidR="00474889" w:rsidRDefault="00474889" w:rsidP="00BE3508">
            <w:r>
              <w:rPr>
                <w:rFonts w:hint="eastAsia"/>
              </w:rPr>
              <w:t>留坝县新华商贸有限公司经营销售农药残留超过安全标准限量的农产品</w:t>
            </w:r>
          </w:p>
        </w:tc>
        <w:tc>
          <w:tcPr>
            <w:tcW w:w="1260" w:type="dxa"/>
            <w:vAlign w:val="center"/>
          </w:tcPr>
          <w:p w:rsidR="00474889" w:rsidRDefault="00474889" w:rsidP="00334B83">
            <w:r>
              <w:rPr>
                <w:rFonts w:hint="eastAsia"/>
              </w:rPr>
              <w:t>留坝县新华商贸有限公司</w:t>
            </w:r>
          </w:p>
        </w:tc>
        <w:tc>
          <w:tcPr>
            <w:tcW w:w="1009" w:type="dxa"/>
            <w:vAlign w:val="center"/>
          </w:tcPr>
          <w:p w:rsidR="00474889" w:rsidRDefault="00474889" w:rsidP="00334B83">
            <w:r>
              <w:rPr>
                <w:rFonts w:hint="eastAsia"/>
              </w:rPr>
              <w:t>张鹏</w:t>
            </w:r>
          </w:p>
        </w:tc>
        <w:tc>
          <w:tcPr>
            <w:tcW w:w="4751" w:type="dxa"/>
            <w:vAlign w:val="center"/>
          </w:tcPr>
          <w:p w:rsidR="00474889" w:rsidRPr="00F554EF" w:rsidRDefault="00474889" w:rsidP="00FB117C">
            <w:pPr>
              <w:ind w:firstLineChars="200" w:firstLine="420"/>
              <w:rPr>
                <w:rFonts w:asciiTheme="majorEastAsia" w:eastAsiaTheme="majorEastAsia" w:hAnsiTheme="majorEastAsia"/>
                <w:szCs w:val="21"/>
              </w:rPr>
            </w:pPr>
            <w:r w:rsidRPr="00F554EF">
              <w:rPr>
                <w:rFonts w:ascii="宋体" w:hAnsi="宋体" w:hint="eastAsia"/>
                <w:szCs w:val="21"/>
              </w:rPr>
              <w:t>2020年9月16日，我局执法人员在你超市食用农产品货架上现场抽样了食用农产品“白菜”，经西安市产品质量监督检验院检验，该批次食用农产品“白菜”中毒死蜱项目不符合GB 2763-2016《食品安全国家标准食品中农药最大残留限量》要求，检验结果为不合格。</w:t>
            </w:r>
            <w:r w:rsidRPr="00F554EF">
              <w:rPr>
                <w:rFonts w:ascii="宋体" w:hAnsi="宋体" w:hint="eastAsia"/>
                <w:color w:val="000000"/>
                <w:szCs w:val="21"/>
              </w:rPr>
              <w:t>你</w:t>
            </w:r>
            <w:r w:rsidRPr="00F554EF">
              <w:rPr>
                <w:rFonts w:asciiTheme="majorEastAsia" w:eastAsiaTheme="majorEastAsia" w:hAnsiTheme="majorEastAsia" w:hint="eastAsia"/>
                <w:color w:val="000000"/>
                <w:szCs w:val="21"/>
              </w:rPr>
              <w:t>公司</w:t>
            </w:r>
            <w:r>
              <w:rPr>
                <w:rFonts w:asciiTheme="majorEastAsia" w:eastAsiaTheme="majorEastAsia" w:hAnsiTheme="majorEastAsia" w:hint="eastAsia"/>
                <w:color w:val="000000"/>
                <w:szCs w:val="21"/>
              </w:rPr>
              <w:t>的</w:t>
            </w:r>
            <w:r w:rsidRPr="00F554EF">
              <w:rPr>
                <w:rFonts w:ascii="宋体" w:hAnsi="宋体" w:hint="eastAsia"/>
                <w:color w:val="000000"/>
                <w:szCs w:val="21"/>
              </w:rPr>
              <w:t>上述行为已违反了《</w:t>
            </w:r>
            <w:r w:rsidRPr="00F554EF">
              <w:rPr>
                <w:rFonts w:ascii="宋体" w:hAnsi="宋体" w:hint="eastAsia"/>
                <w:szCs w:val="21"/>
              </w:rPr>
              <w:t>中华人民共和国食品安全法</w:t>
            </w:r>
            <w:r w:rsidRPr="00F554EF">
              <w:rPr>
                <w:rFonts w:ascii="宋体" w:hAnsi="宋体" w:hint="eastAsia"/>
                <w:color w:val="000000"/>
                <w:szCs w:val="21"/>
              </w:rPr>
              <w:t>》第 三十四 条第一款第 二 项</w:t>
            </w:r>
            <w:r>
              <w:rPr>
                <w:rFonts w:asciiTheme="majorEastAsia" w:eastAsiaTheme="majorEastAsia" w:hAnsiTheme="majorEastAsia" w:hint="eastAsia"/>
                <w:color w:val="000000"/>
                <w:szCs w:val="21"/>
              </w:rPr>
              <w:t>规定。</w:t>
            </w:r>
          </w:p>
        </w:tc>
        <w:tc>
          <w:tcPr>
            <w:tcW w:w="1457" w:type="dxa"/>
            <w:vAlign w:val="center"/>
          </w:tcPr>
          <w:p w:rsidR="00474889" w:rsidRPr="00F554EF" w:rsidRDefault="00474889" w:rsidP="00334B83">
            <w:pPr>
              <w:rPr>
                <w:rFonts w:asciiTheme="majorEastAsia" w:eastAsiaTheme="majorEastAsia" w:hAnsiTheme="majorEastAsia"/>
                <w:szCs w:val="21"/>
              </w:rPr>
            </w:pPr>
            <w:r w:rsidRPr="00F554EF">
              <w:rPr>
                <w:rFonts w:ascii="宋体" w:hAnsi="宋体" w:hint="eastAsia"/>
                <w:color w:val="000000"/>
                <w:szCs w:val="21"/>
              </w:rPr>
              <w:t>依据《</w:t>
            </w:r>
            <w:r w:rsidRPr="00F554EF">
              <w:rPr>
                <w:rFonts w:ascii="宋体" w:hAnsi="宋体" w:hint="eastAsia"/>
                <w:szCs w:val="21"/>
              </w:rPr>
              <w:t>中华人民共和国食品安全法</w:t>
            </w:r>
            <w:r w:rsidRPr="00F554EF">
              <w:rPr>
                <w:rFonts w:ascii="宋体" w:hAnsi="宋体" w:hint="eastAsia"/>
                <w:color w:val="000000"/>
                <w:szCs w:val="21"/>
              </w:rPr>
              <w:t>》第一百二十四条第一款第一项</w:t>
            </w:r>
            <w:r>
              <w:rPr>
                <w:rFonts w:asciiTheme="majorEastAsia" w:eastAsiaTheme="majorEastAsia" w:hAnsiTheme="majorEastAsia" w:hint="eastAsia"/>
                <w:color w:val="000000"/>
                <w:szCs w:val="21"/>
              </w:rPr>
              <w:t>规定，</w:t>
            </w:r>
            <w:r w:rsidRPr="00D83D76">
              <w:rPr>
                <w:rFonts w:asciiTheme="majorEastAsia" w:eastAsiaTheme="majorEastAsia" w:hAnsiTheme="majorEastAsia" w:hint="eastAsia"/>
              </w:rPr>
              <w:t>责令其整改，没收违法所得并处罚款。</w:t>
            </w:r>
          </w:p>
        </w:tc>
        <w:tc>
          <w:tcPr>
            <w:tcW w:w="1274" w:type="dxa"/>
            <w:vAlign w:val="center"/>
          </w:tcPr>
          <w:p w:rsidR="00474889" w:rsidRDefault="00474889" w:rsidP="00334B83">
            <w:r>
              <w:rPr>
                <w:rFonts w:hint="eastAsia"/>
              </w:rPr>
              <w:t>完全履行</w:t>
            </w:r>
          </w:p>
        </w:tc>
        <w:tc>
          <w:tcPr>
            <w:tcW w:w="1230" w:type="dxa"/>
            <w:vAlign w:val="center"/>
          </w:tcPr>
          <w:p w:rsidR="00474889" w:rsidRDefault="00474889" w:rsidP="00334B83">
            <w:r>
              <w:rPr>
                <w:rFonts w:hint="eastAsia"/>
              </w:rPr>
              <w:t>留坝县市场监督管理局；</w:t>
            </w:r>
            <w:r>
              <w:rPr>
                <w:rFonts w:hint="eastAsia"/>
              </w:rPr>
              <w:t>2020</w:t>
            </w:r>
            <w:r>
              <w:rPr>
                <w:rFonts w:hint="eastAsia"/>
              </w:rPr>
              <w:t>年</w:t>
            </w:r>
            <w:r>
              <w:rPr>
                <w:rFonts w:hint="eastAsia"/>
              </w:rPr>
              <w:t>11</w:t>
            </w:r>
            <w:r>
              <w:rPr>
                <w:rFonts w:hint="eastAsia"/>
              </w:rPr>
              <w:t>月</w:t>
            </w:r>
            <w:r>
              <w:rPr>
                <w:rFonts w:hint="eastAsia"/>
              </w:rPr>
              <w:t>25</w:t>
            </w:r>
            <w:r>
              <w:rPr>
                <w:rFonts w:hint="eastAsia"/>
              </w:rPr>
              <w:t>日</w:t>
            </w:r>
          </w:p>
        </w:tc>
      </w:tr>
      <w:tr w:rsidR="00474889" w:rsidTr="00474889">
        <w:trPr>
          <w:trHeight w:val="2787"/>
        </w:trPr>
        <w:tc>
          <w:tcPr>
            <w:tcW w:w="499" w:type="dxa"/>
            <w:vAlign w:val="center"/>
          </w:tcPr>
          <w:p w:rsidR="00474889" w:rsidRDefault="00474889" w:rsidP="00334B83">
            <w:r>
              <w:rPr>
                <w:rFonts w:hint="eastAsia"/>
              </w:rPr>
              <w:t>5</w:t>
            </w:r>
          </w:p>
        </w:tc>
        <w:tc>
          <w:tcPr>
            <w:tcW w:w="1279" w:type="dxa"/>
            <w:vAlign w:val="center"/>
          </w:tcPr>
          <w:p w:rsidR="00474889" w:rsidRDefault="00474889" w:rsidP="00787D49">
            <w:r>
              <w:rPr>
                <w:rFonts w:hint="eastAsia"/>
              </w:rPr>
              <w:t>留市监处字〔</w:t>
            </w:r>
            <w:r>
              <w:rPr>
                <w:rFonts w:hint="eastAsia"/>
              </w:rPr>
              <w:t xml:space="preserve"> 2020 </w:t>
            </w:r>
            <w:r>
              <w:rPr>
                <w:rFonts w:hint="eastAsia"/>
              </w:rPr>
              <w:t>〕</w:t>
            </w:r>
            <w:r>
              <w:rPr>
                <w:rFonts w:hint="eastAsia"/>
              </w:rPr>
              <w:t>16</w:t>
            </w:r>
            <w:r>
              <w:rPr>
                <w:rFonts w:hint="eastAsia"/>
              </w:rPr>
              <w:t>号</w:t>
            </w:r>
          </w:p>
        </w:tc>
        <w:tc>
          <w:tcPr>
            <w:tcW w:w="1365" w:type="dxa"/>
            <w:vAlign w:val="center"/>
          </w:tcPr>
          <w:p w:rsidR="00474889" w:rsidRDefault="00474889" w:rsidP="00787D49">
            <w:r>
              <w:rPr>
                <w:rFonts w:hint="eastAsia"/>
              </w:rPr>
              <w:t>留坝县新雅批发部经营不符合食品安全标准的食品案</w:t>
            </w:r>
          </w:p>
        </w:tc>
        <w:tc>
          <w:tcPr>
            <w:tcW w:w="1260" w:type="dxa"/>
            <w:vAlign w:val="center"/>
          </w:tcPr>
          <w:p w:rsidR="00474889" w:rsidRDefault="00474889" w:rsidP="00787D49">
            <w:r>
              <w:rPr>
                <w:rFonts w:hint="eastAsia"/>
              </w:rPr>
              <w:t>留坝县新雅批发部</w:t>
            </w:r>
          </w:p>
        </w:tc>
        <w:tc>
          <w:tcPr>
            <w:tcW w:w="1009" w:type="dxa"/>
            <w:vAlign w:val="center"/>
          </w:tcPr>
          <w:p w:rsidR="00474889" w:rsidRDefault="00474889" w:rsidP="00787D49">
            <w:r>
              <w:rPr>
                <w:rFonts w:hint="eastAsia"/>
              </w:rPr>
              <w:t>杨新平</w:t>
            </w:r>
          </w:p>
        </w:tc>
        <w:tc>
          <w:tcPr>
            <w:tcW w:w="4751" w:type="dxa"/>
            <w:vAlign w:val="center"/>
          </w:tcPr>
          <w:p w:rsidR="00474889" w:rsidRPr="00787D49" w:rsidRDefault="00474889" w:rsidP="00FB117C">
            <w:pPr>
              <w:ind w:firstLineChars="200" w:firstLine="420"/>
              <w:rPr>
                <w:rFonts w:asciiTheme="majorEastAsia" w:eastAsiaTheme="majorEastAsia" w:hAnsiTheme="majorEastAsia"/>
                <w:szCs w:val="21"/>
              </w:rPr>
            </w:pPr>
            <w:r w:rsidRPr="00787D49">
              <w:rPr>
                <w:rFonts w:asciiTheme="majorEastAsia" w:eastAsiaTheme="majorEastAsia" w:hAnsiTheme="majorEastAsia" w:hint="eastAsia"/>
                <w:szCs w:val="21"/>
              </w:rPr>
              <w:t>2020年9月25日，我局执法人员在你店食品货架上现场抽样了预包装食品“葵花子”，经西安市产品质量监督检验院检验，该批次预包装食品“葵花子”中过氧化值（以脂肪计）项目不符合GB 19300-2014《食品安全国家标准坚果与籽类食品》要求，检验结果为不合格</w:t>
            </w:r>
            <w:r>
              <w:rPr>
                <w:rFonts w:asciiTheme="majorEastAsia" w:eastAsiaTheme="majorEastAsia" w:hAnsiTheme="majorEastAsia" w:hint="eastAsia"/>
                <w:szCs w:val="21"/>
              </w:rPr>
              <w:t>。</w:t>
            </w:r>
            <w:r w:rsidRPr="00ED7FFD">
              <w:rPr>
                <w:rFonts w:ascii="宋体" w:hAnsi="宋体" w:hint="eastAsia"/>
                <w:color w:val="000000"/>
                <w:szCs w:val="21"/>
              </w:rPr>
              <w:t>你店经营不符合食品安全标准的食品，违反了《</w:t>
            </w:r>
            <w:r w:rsidRPr="00ED7FFD">
              <w:rPr>
                <w:rFonts w:ascii="宋体" w:hAnsi="宋体" w:hint="eastAsia"/>
                <w:szCs w:val="21"/>
              </w:rPr>
              <w:t>中华人民共和国食品安全法</w:t>
            </w:r>
            <w:r w:rsidRPr="00ED7FFD">
              <w:rPr>
                <w:rFonts w:ascii="宋体" w:hAnsi="宋体" w:hint="eastAsia"/>
                <w:color w:val="000000"/>
                <w:szCs w:val="21"/>
              </w:rPr>
              <w:t>》第 三十四 条第一款第 （十三）项</w:t>
            </w:r>
            <w:r w:rsidRPr="00ED7FFD">
              <w:rPr>
                <w:rFonts w:asciiTheme="majorEastAsia" w:eastAsiaTheme="majorEastAsia" w:hAnsiTheme="majorEastAsia" w:hint="eastAsia"/>
                <w:szCs w:val="21"/>
              </w:rPr>
              <w:t>规定。</w:t>
            </w:r>
          </w:p>
        </w:tc>
        <w:tc>
          <w:tcPr>
            <w:tcW w:w="1457" w:type="dxa"/>
            <w:vAlign w:val="center"/>
          </w:tcPr>
          <w:p w:rsidR="00474889" w:rsidRPr="00D83D76" w:rsidRDefault="00474889" w:rsidP="00787D49">
            <w:pPr>
              <w:rPr>
                <w:rFonts w:asciiTheme="majorEastAsia" w:eastAsiaTheme="majorEastAsia" w:hAnsiTheme="majorEastAsia"/>
              </w:rPr>
            </w:pPr>
            <w:r w:rsidRPr="00D83D76">
              <w:rPr>
                <w:rFonts w:asciiTheme="majorEastAsia" w:eastAsiaTheme="majorEastAsia" w:hAnsiTheme="majorEastAsia" w:hint="eastAsia"/>
              </w:rPr>
              <w:t>根据</w:t>
            </w:r>
            <w:r w:rsidRPr="00D83D76">
              <w:rPr>
                <w:rFonts w:ascii="宋体" w:hAnsi="宋体" w:hint="eastAsia"/>
                <w:color w:val="000000"/>
                <w:szCs w:val="21"/>
              </w:rPr>
              <w:t>《</w:t>
            </w:r>
            <w:r w:rsidRPr="00D83D76">
              <w:rPr>
                <w:rFonts w:ascii="宋体" w:hAnsi="宋体" w:hint="eastAsia"/>
                <w:szCs w:val="21"/>
              </w:rPr>
              <w:t>中华人民共和国食品安全法</w:t>
            </w:r>
            <w:r w:rsidRPr="00D83D76">
              <w:rPr>
                <w:rFonts w:ascii="宋体" w:hAnsi="宋体" w:hint="eastAsia"/>
                <w:color w:val="000000"/>
                <w:szCs w:val="21"/>
              </w:rPr>
              <w:t>》第一百二十四条</w:t>
            </w:r>
            <w:r w:rsidRPr="00D83D76">
              <w:rPr>
                <w:rFonts w:asciiTheme="majorEastAsia" w:eastAsiaTheme="majorEastAsia" w:hAnsiTheme="majorEastAsia" w:hint="eastAsia"/>
                <w:color w:val="000000"/>
                <w:szCs w:val="21"/>
              </w:rPr>
              <w:t>规定，</w:t>
            </w:r>
            <w:r w:rsidRPr="00D83D76">
              <w:rPr>
                <w:rFonts w:asciiTheme="majorEastAsia" w:eastAsiaTheme="majorEastAsia" w:hAnsiTheme="majorEastAsia" w:hint="eastAsia"/>
              </w:rPr>
              <w:t>责令其整改，没收违法所得并处罚款。</w:t>
            </w:r>
          </w:p>
        </w:tc>
        <w:tc>
          <w:tcPr>
            <w:tcW w:w="1274" w:type="dxa"/>
            <w:vAlign w:val="center"/>
          </w:tcPr>
          <w:p w:rsidR="00474889" w:rsidRDefault="00474889" w:rsidP="00787D49">
            <w:r>
              <w:rPr>
                <w:rFonts w:hint="eastAsia"/>
              </w:rPr>
              <w:t>完全履行</w:t>
            </w:r>
          </w:p>
        </w:tc>
        <w:tc>
          <w:tcPr>
            <w:tcW w:w="1230" w:type="dxa"/>
            <w:vAlign w:val="center"/>
          </w:tcPr>
          <w:p w:rsidR="00474889" w:rsidRDefault="00474889" w:rsidP="00787D49">
            <w:r>
              <w:rPr>
                <w:rFonts w:hint="eastAsia"/>
              </w:rPr>
              <w:t>留坝县市场监督管理局；</w:t>
            </w:r>
            <w:r>
              <w:rPr>
                <w:rFonts w:hint="eastAsia"/>
              </w:rPr>
              <w:t>2020</w:t>
            </w:r>
            <w:r>
              <w:rPr>
                <w:rFonts w:hint="eastAsia"/>
              </w:rPr>
              <w:t>年</w:t>
            </w:r>
            <w:r>
              <w:rPr>
                <w:rFonts w:hint="eastAsia"/>
              </w:rPr>
              <w:t>11</w:t>
            </w:r>
            <w:r>
              <w:rPr>
                <w:rFonts w:hint="eastAsia"/>
              </w:rPr>
              <w:t>月</w:t>
            </w:r>
            <w:r>
              <w:rPr>
                <w:rFonts w:hint="eastAsia"/>
              </w:rPr>
              <w:t>25</w:t>
            </w:r>
            <w:r>
              <w:rPr>
                <w:rFonts w:hint="eastAsia"/>
              </w:rPr>
              <w:t>日</w:t>
            </w:r>
          </w:p>
        </w:tc>
      </w:tr>
      <w:tr w:rsidR="00474889" w:rsidRPr="00E00A75" w:rsidTr="00474889">
        <w:trPr>
          <w:trHeight w:val="2787"/>
        </w:trPr>
        <w:tc>
          <w:tcPr>
            <w:tcW w:w="499" w:type="dxa"/>
            <w:vAlign w:val="center"/>
          </w:tcPr>
          <w:p w:rsidR="00474889" w:rsidRDefault="00474889" w:rsidP="00787D49">
            <w:r>
              <w:rPr>
                <w:rFonts w:hint="eastAsia"/>
              </w:rPr>
              <w:lastRenderedPageBreak/>
              <w:t>6</w:t>
            </w:r>
          </w:p>
        </w:tc>
        <w:tc>
          <w:tcPr>
            <w:tcW w:w="1279" w:type="dxa"/>
            <w:vAlign w:val="center"/>
          </w:tcPr>
          <w:p w:rsidR="00474889" w:rsidRPr="00E00A75" w:rsidRDefault="00474889" w:rsidP="00474889">
            <w:pPr>
              <w:rPr>
                <w:szCs w:val="21"/>
              </w:rPr>
            </w:pPr>
            <w:r w:rsidRPr="00E00A75">
              <w:rPr>
                <w:rFonts w:hint="eastAsia"/>
                <w:szCs w:val="21"/>
              </w:rPr>
              <w:t>留市监当处字〔</w:t>
            </w:r>
            <w:r w:rsidRPr="00E00A75">
              <w:rPr>
                <w:rFonts w:hint="eastAsia"/>
                <w:szCs w:val="21"/>
              </w:rPr>
              <w:t xml:space="preserve"> 2020 </w:t>
            </w:r>
            <w:r w:rsidRPr="00E00A75">
              <w:rPr>
                <w:rFonts w:hint="eastAsia"/>
                <w:szCs w:val="21"/>
              </w:rPr>
              <w:t>〕</w:t>
            </w:r>
            <w:r w:rsidRPr="00E00A75">
              <w:rPr>
                <w:rFonts w:hint="eastAsia"/>
                <w:szCs w:val="21"/>
              </w:rPr>
              <w:t>2</w:t>
            </w:r>
            <w:r w:rsidRPr="00E00A75">
              <w:rPr>
                <w:rFonts w:hint="eastAsia"/>
                <w:szCs w:val="21"/>
              </w:rPr>
              <w:t>号</w:t>
            </w:r>
          </w:p>
        </w:tc>
        <w:tc>
          <w:tcPr>
            <w:tcW w:w="1365" w:type="dxa"/>
            <w:vAlign w:val="center"/>
          </w:tcPr>
          <w:p w:rsidR="00474889" w:rsidRPr="00E00A75" w:rsidRDefault="00474889" w:rsidP="00787D49">
            <w:pPr>
              <w:rPr>
                <w:szCs w:val="21"/>
              </w:rPr>
            </w:pPr>
            <w:r w:rsidRPr="00E00A75">
              <w:rPr>
                <w:rFonts w:hint="eastAsia"/>
                <w:szCs w:val="21"/>
              </w:rPr>
              <w:t>留坝县乐麦克西餐店食品从业人员健康证过期案</w:t>
            </w:r>
          </w:p>
        </w:tc>
        <w:tc>
          <w:tcPr>
            <w:tcW w:w="1260" w:type="dxa"/>
            <w:vAlign w:val="center"/>
          </w:tcPr>
          <w:p w:rsidR="00474889" w:rsidRPr="00E00A75" w:rsidRDefault="00474889" w:rsidP="00787D49">
            <w:pPr>
              <w:rPr>
                <w:szCs w:val="21"/>
              </w:rPr>
            </w:pPr>
            <w:r w:rsidRPr="00E00A75">
              <w:rPr>
                <w:rFonts w:hint="eastAsia"/>
                <w:szCs w:val="21"/>
              </w:rPr>
              <w:t>留坝县乐麦克西餐店</w:t>
            </w:r>
          </w:p>
        </w:tc>
        <w:tc>
          <w:tcPr>
            <w:tcW w:w="1009" w:type="dxa"/>
            <w:vAlign w:val="center"/>
          </w:tcPr>
          <w:p w:rsidR="00474889" w:rsidRPr="00E00A75" w:rsidRDefault="00474889" w:rsidP="00787D49">
            <w:pPr>
              <w:rPr>
                <w:szCs w:val="21"/>
              </w:rPr>
            </w:pPr>
            <w:r w:rsidRPr="00E00A75">
              <w:rPr>
                <w:rFonts w:hint="eastAsia"/>
                <w:szCs w:val="21"/>
              </w:rPr>
              <w:t>杜琨</w:t>
            </w:r>
          </w:p>
        </w:tc>
        <w:tc>
          <w:tcPr>
            <w:tcW w:w="4751" w:type="dxa"/>
            <w:vAlign w:val="center"/>
          </w:tcPr>
          <w:p w:rsidR="00474889" w:rsidRPr="00E00A75" w:rsidRDefault="00ED4189" w:rsidP="00ED4189">
            <w:pPr>
              <w:spacing w:line="560" w:lineRule="exact"/>
              <w:rPr>
                <w:rFonts w:asciiTheme="majorEastAsia" w:eastAsiaTheme="majorEastAsia" w:hAnsiTheme="majorEastAsia"/>
                <w:szCs w:val="21"/>
              </w:rPr>
            </w:pPr>
            <w:smartTag w:uri="urn:schemas-microsoft-com:office:smarttags" w:element="chsdate">
              <w:smartTagPr>
                <w:attr w:name="IsROCDate" w:val="False"/>
                <w:attr w:name="IsLunarDate" w:val="False"/>
                <w:attr w:name="Day" w:val="24"/>
                <w:attr w:name="Month" w:val="12"/>
                <w:attr w:name="Year" w:val="2020"/>
              </w:smartTagPr>
              <w:r w:rsidRPr="00E00A75">
                <w:rPr>
                  <w:rFonts w:asciiTheme="majorEastAsia" w:eastAsiaTheme="majorEastAsia" w:hAnsiTheme="majorEastAsia" w:cs="仿宋" w:hint="eastAsia"/>
                  <w:szCs w:val="21"/>
                </w:rPr>
                <w:t>2020年12月24日</w:t>
              </w:r>
            </w:smartTag>
            <w:r w:rsidRPr="00E00A75">
              <w:rPr>
                <w:rFonts w:asciiTheme="majorEastAsia" w:eastAsiaTheme="majorEastAsia" w:hAnsiTheme="majorEastAsia" w:cs="仿宋" w:hint="eastAsia"/>
                <w:szCs w:val="21"/>
              </w:rPr>
              <w:t>下午16点30分，由县市场监管综合执法大队牵头，联合街道办市监所的执法人员，对街道办辖区，位于紫柏路上段工业品公司一楼的《留坝县乐麦客西餐店》开展了现查检查，发现该店《食品安全公示栏》中悬挂</w:t>
            </w:r>
            <w:r w:rsidR="00E00A75">
              <w:rPr>
                <w:rFonts w:asciiTheme="majorEastAsia" w:eastAsiaTheme="majorEastAsia" w:hAnsiTheme="majorEastAsia" w:cs="仿宋" w:hint="eastAsia"/>
                <w:szCs w:val="21"/>
              </w:rPr>
              <w:t>的食品从业人员</w:t>
            </w:r>
            <w:r w:rsidRPr="00E00A75">
              <w:rPr>
                <w:rFonts w:asciiTheme="majorEastAsia" w:eastAsiaTheme="majorEastAsia" w:hAnsiTheme="majorEastAsia" w:cs="仿宋" w:hint="eastAsia"/>
                <w:szCs w:val="21"/>
              </w:rPr>
              <w:t>王凯的健康证有效期限</w:t>
            </w:r>
            <w:r w:rsidR="00E00A75">
              <w:rPr>
                <w:rFonts w:asciiTheme="majorEastAsia" w:eastAsiaTheme="majorEastAsia" w:hAnsiTheme="majorEastAsia" w:cs="仿宋" w:hint="eastAsia"/>
                <w:szCs w:val="21"/>
              </w:rPr>
              <w:t>为</w:t>
            </w:r>
            <w:r w:rsidRPr="00E00A75">
              <w:rPr>
                <w:rFonts w:asciiTheme="majorEastAsia" w:eastAsiaTheme="majorEastAsia" w:hAnsiTheme="majorEastAsia" w:cs="仿宋" w:hint="eastAsia"/>
                <w:szCs w:val="21"/>
              </w:rPr>
              <w:t>：</w:t>
            </w:r>
            <w:smartTag w:uri="urn:schemas-microsoft-com:office:smarttags" w:element="chsdate">
              <w:smartTagPr>
                <w:attr w:name="IsROCDate" w:val="False"/>
                <w:attr w:name="IsLunarDate" w:val="False"/>
                <w:attr w:name="Day" w:val="29"/>
                <w:attr w:name="Month" w:val="12"/>
                <w:attr w:name="Year" w:val="2019"/>
              </w:smartTagPr>
              <w:r w:rsidRPr="00E00A75">
                <w:rPr>
                  <w:rFonts w:asciiTheme="majorEastAsia" w:eastAsiaTheme="majorEastAsia" w:hAnsiTheme="majorEastAsia" w:cs="仿宋" w:hint="eastAsia"/>
                  <w:szCs w:val="21"/>
                </w:rPr>
                <w:t>2019年12月29日</w:t>
              </w:r>
            </w:smartTag>
            <w:r w:rsidRPr="00E00A75">
              <w:rPr>
                <w:rFonts w:asciiTheme="majorEastAsia" w:eastAsiaTheme="majorEastAsia" w:hAnsiTheme="majorEastAsia" w:cs="仿宋" w:hint="eastAsia"/>
                <w:szCs w:val="21"/>
              </w:rPr>
              <w:t>至</w:t>
            </w:r>
            <w:smartTag w:uri="urn:schemas-microsoft-com:office:smarttags" w:element="chsdate">
              <w:smartTagPr>
                <w:attr w:name="IsROCDate" w:val="False"/>
                <w:attr w:name="IsLunarDate" w:val="False"/>
                <w:attr w:name="Day" w:val="17"/>
                <w:attr w:name="Month" w:val="12"/>
                <w:attr w:name="Year" w:val="2020"/>
              </w:smartTagPr>
              <w:r w:rsidRPr="00E00A75">
                <w:rPr>
                  <w:rFonts w:asciiTheme="majorEastAsia" w:eastAsiaTheme="majorEastAsia" w:hAnsiTheme="majorEastAsia" w:cs="仿宋" w:hint="eastAsia"/>
                  <w:szCs w:val="21"/>
                </w:rPr>
                <w:t>2020年12月17日</w:t>
              </w:r>
            </w:smartTag>
            <w:r w:rsidRPr="00E00A75">
              <w:rPr>
                <w:rFonts w:asciiTheme="majorEastAsia" w:eastAsiaTheme="majorEastAsia" w:hAnsiTheme="majorEastAsia" w:cs="仿宋" w:hint="eastAsia"/>
                <w:szCs w:val="21"/>
              </w:rPr>
              <w:t>，已超过有效期限。</w:t>
            </w:r>
          </w:p>
        </w:tc>
        <w:tc>
          <w:tcPr>
            <w:tcW w:w="1457" w:type="dxa"/>
            <w:vAlign w:val="center"/>
          </w:tcPr>
          <w:p w:rsidR="00ED4189" w:rsidRPr="00E00A75" w:rsidRDefault="00ED4189" w:rsidP="00ED4189">
            <w:pPr>
              <w:spacing w:line="560" w:lineRule="exact"/>
              <w:rPr>
                <w:rFonts w:asciiTheme="majorEastAsia" w:eastAsiaTheme="majorEastAsia" w:hAnsiTheme="majorEastAsia" w:cs="仿宋"/>
                <w:szCs w:val="21"/>
              </w:rPr>
            </w:pPr>
            <w:r w:rsidRPr="00E00A75">
              <w:rPr>
                <w:rFonts w:asciiTheme="majorEastAsia" w:eastAsiaTheme="majorEastAsia" w:hAnsiTheme="majorEastAsia" w:cs="仿宋" w:hint="eastAsia"/>
                <w:szCs w:val="21"/>
              </w:rPr>
              <w:t>按照《中华人民共和国食品安全法》第一百二十六条第一款第（六）项的规定</w:t>
            </w:r>
            <w:r w:rsidR="00F96894" w:rsidRPr="00E00A75">
              <w:rPr>
                <w:rFonts w:asciiTheme="majorEastAsia" w:eastAsiaTheme="majorEastAsia" w:hAnsiTheme="majorEastAsia" w:cs="仿宋" w:hint="eastAsia"/>
                <w:szCs w:val="21"/>
              </w:rPr>
              <w:t>，先给予警告并下发了《责令整改通知书》</w:t>
            </w:r>
            <w:r w:rsidR="00AD6553">
              <w:rPr>
                <w:rFonts w:asciiTheme="majorEastAsia" w:eastAsiaTheme="majorEastAsia" w:hAnsiTheme="majorEastAsia" w:cs="仿宋" w:hint="eastAsia"/>
                <w:szCs w:val="21"/>
              </w:rPr>
              <w:t>,给予当场处罚的决定。</w:t>
            </w:r>
          </w:p>
          <w:p w:rsidR="00474889" w:rsidRPr="00E00A75" w:rsidRDefault="00474889" w:rsidP="00787D49">
            <w:pPr>
              <w:rPr>
                <w:rFonts w:asciiTheme="majorEastAsia" w:eastAsiaTheme="majorEastAsia" w:hAnsiTheme="majorEastAsia"/>
                <w:szCs w:val="21"/>
              </w:rPr>
            </w:pPr>
          </w:p>
        </w:tc>
        <w:tc>
          <w:tcPr>
            <w:tcW w:w="1274" w:type="dxa"/>
            <w:vAlign w:val="center"/>
          </w:tcPr>
          <w:p w:rsidR="00474889" w:rsidRPr="00E00A75" w:rsidRDefault="00F96894" w:rsidP="00787D49">
            <w:pPr>
              <w:rPr>
                <w:szCs w:val="21"/>
              </w:rPr>
            </w:pPr>
            <w:r w:rsidRPr="00E00A75">
              <w:rPr>
                <w:rFonts w:hint="eastAsia"/>
                <w:szCs w:val="21"/>
              </w:rPr>
              <w:t>完全履行</w:t>
            </w:r>
          </w:p>
        </w:tc>
        <w:tc>
          <w:tcPr>
            <w:tcW w:w="1230" w:type="dxa"/>
            <w:vAlign w:val="center"/>
          </w:tcPr>
          <w:p w:rsidR="00474889" w:rsidRPr="00E00A75" w:rsidRDefault="00F96894" w:rsidP="00F96894">
            <w:pPr>
              <w:rPr>
                <w:szCs w:val="21"/>
              </w:rPr>
            </w:pPr>
            <w:r w:rsidRPr="00E00A75">
              <w:rPr>
                <w:rFonts w:hint="eastAsia"/>
                <w:szCs w:val="21"/>
              </w:rPr>
              <w:t>留坝县市场监督管理局；</w:t>
            </w:r>
            <w:r w:rsidRPr="00E00A75">
              <w:rPr>
                <w:rFonts w:hint="eastAsia"/>
                <w:szCs w:val="21"/>
              </w:rPr>
              <w:t>2020</w:t>
            </w:r>
            <w:r w:rsidRPr="00E00A75">
              <w:rPr>
                <w:rFonts w:hint="eastAsia"/>
                <w:szCs w:val="21"/>
              </w:rPr>
              <w:t>年</w:t>
            </w:r>
            <w:r w:rsidRPr="00E00A75">
              <w:rPr>
                <w:rFonts w:hint="eastAsia"/>
                <w:szCs w:val="21"/>
              </w:rPr>
              <w:t>12</w:t>
            </w:r>
            <w:r w:rsidRPr="00E00A75">
              <w:rPr>
                <w:rFonts w:hint="eastAsia"/>
                <w:szCs w:val="21"/>
              </w:rPr>
              <w:t>月</w:t>
            </w:r>
            <w:r w:rsidRPr="00E00A75">
              <w:rPr>
                <w:rFonts w:hint="eastAsia"/>
                <w:szCs w:val="21"/>
              </w:rPr>
              <w:t>24</w:t>
            </w:r>
            <w:r w:rsidRPr="00E00A75">
              <w:rPr>
                <w:rFonts w:hint="eastAsia"/>
                <w:szCs w:val="21"/>
              </w:rPr>
              <w:t>日</w:t>
            </w:r>
          </w:p>
        </w:tc>
      </w:tr>
    </w:tbl>
    <w:p w:rsidR="001D6743" w:rsidRPr="00833B93" w:rsidRDefault="001D6743"/>
    <w:sectPr w:rsidR="001D6743" w:rsidRPr="00833B93" w:rsidSect="00091154">
      <w:pgSz w:w="16838" w:h="11906" w:orient="landscape"/>
      <w:pgMar w:top="1588" w:right="1440" w:bottom="1474" w:left="1440"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67DA" w:rsidRDefault="008A67DA" w:rsidP="007E4E43">
      <w:r>
        <w:separator/>
      </w:r>
    </w:p>
  </w:endnote>
  <w:endnote w:type="continuationSeparator" w:id="1">
    <w:p w:rsidR="008A67DA" w:rsidRDefault="008A67DA" w:rsidP="007E4E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67DA" w:rsidRDefault="008A67DA" w:rsidP="007E4E43">
      <w:r>
        <w:separator/>
      </w:r>
    </w:p>
  </w:footnote>
  <w:footnote w:type="continuationSeparator" w:id="1">
    <w:p w:rsidR="008A67DA" w:rsidRDefault="008A67DA" w:rsidP="007E4E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3B93"/>
    <w:rsid w:val="00091154"/>
    <w:rsid w:val="000E0755"/>
    <w:rsid w:val="001A0AE5"/>
    <w:rsid w:val="001D6743"/>
    <w:rsid w:val="00334B83"/>
    <w:rsid w:val="00434C14"/>
    <w:rsid w:val="00474889"/>
    <w:rsid w:val="005004DE"/>
    <w:rsid w:val="00760AB1"/>
    <w:rsid w:val="00787D49"/>
    <w:rsid w:val="007E4E43"/>
    <w:rsid w:val="00833B93"/>
    <w:rsid w:val="008A67DA"/>
    <w:rsid w:val="008C0BA4"/>
    <w:rsid w:val="00AD6553"/>
    <w:rsid w:val="00B07520"/>
    <w:rsid w:val="00BE3508"/>
    <w:rsid w:val="00C26241"/>
    <w:rsid w:val="00C26FE2"/>
    <w:rsid w:val="00C61DD0"/>
    <w:rsid w:val="00D07361"/>
    <w:rsid w:val="00D71F51"/>
    <w:rsid w:val="00D83D76"/>
    <w:rsid w:val="00D84797"/>
    <w:rsid w:val="00E00A75"/>
    <w:rsid w:val="00E06C2B"/>
    <w:rsid w:val="00ED4189"/>
    <w:rsid w:val="00ED7FFD"/>
    <w:rsid w:val="00F554EF"/>
    <w:rsid w:val="00F96894"/>
    <w:rsid w:val="00FB11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B93"/>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833B93"/>
    <w:rPr>
      <w:szCs w:val="24"/>
    </w:rPr>
  </w:style>
  <w:style w:type="paragraph" w:styleId="a3">
    <w:name w:val="header"/>
    <w:basedOn w:val="a"/>
    <w:link w:val="Char0"/>
    <w:uiPriority w:val="99"/>
    <w:semiHidden/>
    <w:unhideWhenUsed/>
    <w:rsid w:val="007E4E4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3"/>
    <w:uiPriority w:val="99"/>
    <w:semiHidden/>
    <w:rsid w:val="007E4E43"/>
    <w:rPr>
      <w:rFonts w:ascii="Times New Roman" w:eastAsia="宋体" w:hAnsi="Times New Roman" w:cs="Times New Roman"/>
      <w:sz w:val="18"/>
      <w:szCs w:val="18"/>
    </w:rPr>
  </w:style>
  <w:style w:type="paragraph" w:styleId="a4">
    <w:name w:val="footer"/>
    <w:basedOn w:val="a"/>
    <w:link w:val="Char1"/>
    <w:uiPriority w:val="99"/>
    <w:semiHidden/>
    <w:unhideWhenUsed/>
    <w:rsid w:val="007E4E43"/>
    <w:pPr>
      <w:tabs>
        <w:tab w:val="center" w:pos="4153"/>
        <w:tab w:val="right" w:pos="8306"/>
      </w:tabs>
      <w:snapToGrid w:val="0"/>
      <w:jc w:val="left"/>
    </w:pPr>
    <w:rPr>
      <w:sz w:val="18"/>
      <w:szCs w:val="18"/>
    </w:rPr>
  </w:style>
  <w:style w:type="character" w:customStyle="1" w:styleId="Char1">
    <w:name w:val="页脚 Char"/>
    <w:basedOn w:val="a0"/>
    <w:link w:val="a4"/>
    <w:uiPriority w:val="99"/>
    <w:semiHidden/>
    <w:rsid w:val="007E4E4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3</Pages>
  <Words>310</Words>
  <Characters>1772</Characters>
  <Application>Microsoft Office Word</Application>
  <DocSecurity>0</DocSecurity>
  <Lines>14</Lines>
  <Paragraphs>4</Paragraphs>
  <ScaleCrop>false</ScaleCrop>
  <Company/>
  <LinksUpToDate>false</LinksUpToDate>
  <CharactersWithSpaces>2078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21</cp:revision>
  <dcterms:created xsi:type="dcterms:W3CDTF">2020-12-08T02:50:00Z</dcterms:created>
  <dcterms:modified xsi:type="dcterms:W3CDTF">2020-12-30T07:20:00Z</dcterms:modified>
</cp:coreProperties>
</file>